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E98" w:rsidRDefault="00843220">
      <w:r>
        <w:rPr>
          <w:noProof/>
          <w:lang w:eastAsia="ru-RU"/>
        </w:rPr>
        <w:drawing>
          <wp:inline distT="0" distB="0" distL="0" distR="0">
            <wp:extent cx="5940425" cy="81661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оложение попсовет лист 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66100"/>
                    </a:xfrm>
                    <a:prstGeom prst="rect">
                      <a:avLst/>
                    </a:prstGeom>
                  </pic:spPr>
                </pic:pic>
              </a:graphicData>
            </a:graphic>
          </wp:inline>
        </w:drawing>
      </w:r>
    </w:p>
    <w:p w:rsidR="00843220" w:rsidRDefault="00843220"/>
    <w:p w:rsidR="00843220" w:rsidRDefault="00843220"/>
    <w:p w:rsidR="00843220" w:rsidRDefault="00843220"/>
    <w:p w:rsidR="00843220" w:rsidRDefault="00843220"/>
    <w:p w:rsidR="00843220" w:rsidRDefault="00843220">
      <w:bookmarkStart w:id="0" w:name="_GoBack"/>
      <w:bookmarkEnd w:id="0"/>
    </w:p>
    <w:p w:rsidR="00843220" w:rsidRPr="00665ECF" w:rsidRDefault="00843220" w:rsidP="00843220">
      <w:pPr>
        <w:pStyle w:val="a3"/>
        <w:numPr>
          <w:ilvl w:val="0"/>
          <w:numId w:val="1"/>
        </w:numPr>
        <w:spacing w:after="0" w:line="276" w:lineRule="auto"/>
        <w:jc w:val="center"/>
        <w:rPr>
          <w:b/>
          <w:sz w:val="22"/>
        </w:rPr>
      </w:pPr>
      <w:r w:rsidRPr="00665ECF">
        <w:rPr>
          <w:b/>
          <w:sz w:val="22"/>
        </w:rPr>
        <w:lastRenderedPageBreak/>
        <w:t>ОБЩИЕ ПОЛОЖЕНИЯ</w:t>
      </w:r>
      <w:r w:rsidRPr="00665ECF">
        <w:rPr>
          <w:sz w:val="22"/>
        </w:rPr>
        <w:t> </w:t>
      </w:r>
    </w:p>
    <w:p w:rsidR="00843220" w:rsidRPr="00843220" w:rsidRDefault="00843220" w:rsidP="00843220">
      <w:pPr>
        <w:pStyle w:val="a3"/>
        <w:numPr>
          <w:ilvl w:val="1"/>
          <w:numId w:val="1"/>
        </w:numPr>
        <w:tabs>
          <w:tab w:val="left" w:pos="567"/>
        </w:tabs>
        <w:spacing w:after="0" w:line="276" w:lineRule="auto"/>
        <w:ind w:left="0" w:hanging="11"/>
        <w:jc w:val="both"/>
        <w:rPr>
          <w:sz w:val="22"/>
        </w:rPr>
      </w:pPr>
      <w:r w:rsidRPr="00843220">
        <w:rPr>
          <w:sz w:val="22"/>
        </w:rPr>
        <w:t>Настоящее Положение разработано в соответствии с Федеральным законом от 29.12.2012 г. № 273-ФЗ «Об образовании в Российской Федерации</w:t>
      </w:r>
      <w:r w:rsidRPr="00843220">
        <w:rPr>
          <w:sz w:val="22"/>
        </w:rPr>
        <w:t xml:space="preserve">», </w:t>
      </w:r>
      <w:r w:rsidRPr="00843220">
        <w:rPr>
          <w:sz w:val="22"/>
        </w:rPr>
        <w:t>с Уставом Муниципального бюджетного образовательного учреждения дополнительного образования детей «Детско-юношеская спортивная школа Засвияжского района» (далее – Учреждение)</w:t>
      </w:r>
      <w:r w:rsidRPr="00843220">
        <w:rPr>
          <w:sz w:val="22"/>
        </w:rPr>
        <w:t>.</w:t>
      </w:r>
    </w:p>
    <w:p w:rsidR="00843220" w:rsidRPr="00843220" w:rsidRDefault="00843220" w:rsidP="00843220">
      <w:pPr>
        <w:spacing w:after="0" w:line="240" w:lineRule="auto"/>
        <w:jc w:val="both"/>
        <w:rPr>
          <w:rFonts w:ascii="Times New Roman" w:hAnsi="Times New Roman" w:cs="Times New Roman"/>
        </w:rPr>
      </w:pPr>
      <w:r w:rsidRPr="00843220">
        <w:rPr>
          <w:rFonts w:ascii="Times New Roman" w:hAnsi="Times New Roman" w:cs="Times New Roman"/>
        </w:rPr>
        <w:t>1.2. Попечительский совет – общественная организация, являющаяся самоуправляемым, самостоятельным, добровольным общественным объединением граждан Российской Федерации, объединившихся на основе общности интересов в результате их свободного волеизъявления для реализации общих целей, определённых Уставом Учреждения.</w:t>
      </w:r>
    </w:p>
    <w:p w:rsidR="00843220" w:rsidRPr="00843220" w:rsidRDefault="00843220" w:rsidP="00843220">
      <w:pPr>
        <w:spacing w:after="0" w:line="240" w:lineRule="auto"/>
        <w:jc w:val="both"/>
        <w:rPr>
          <w:rFonts w:ascii="Times New Roman" w:hAnsi="Times New Roman" w:cs="Times New Roman"/>
        </w:rPr>
      </w:pPr>
      <w:r w:rsidRPr="00843220">
        <w:rPr>
          <w:rFonts w:ascii="Times New Roman" w:hAnsi="Times New Roman" w:cs="Times New Roman"/>
        </w:rPr>
        <w:t xml:space="preserve">1.3. Деятельность Попечительского совета основана на принципах добровольности, гласности, равноправия членов, самоуправления и законности. </w:t>
      </w:r>
    </w:p>
    <w:p w:rsidR="00843220" w:rsidRPr="00843220" w:rsidRDefault="00843220" w:rsidP="00843220">
      <w:pPr>
        <w:spacing w:after="0" w:line="240" w:lineRule="auto"/>
        <w:jc w:val="both"/>
        <w:rPr>
          <w:rFonts w:ascii="Times New Roman" w:hAnsi="Times New Roman" w:cs="Times New Roman"/>
        </w:rPr>
      </w:pPr>
      <w:r w:rsidRPr="00843220">
        <w:rPr>
          <w:rFonts w:ascii="Times New Roman" w:hAnsi="Times New Roman" w:cs="Times New Roman"/>
        </w:rPr>
        <w:t>1.4. Попечительский совет свободен в определении своей внутренней структуры, целей, форм и методов своей деятельности. Его деятельность является гласной, а информация об учредительных и программных документах – общедоступной.</w:t>
      </w:r>
    </w:p>
    <w:p w:rsidR="00843220" w:rsidRPr="00843220" w:rsidRDefault="00843220" w:rsidP="00843220">
      <w:pPr>
        <w:pStyle w:val="a4"/>
        <w:spacing w:before="0" w:beforeAutospacing="0" w:after="0" w:afterAutospacing="0"/>
        <w:jc w:val="both"/>
        <w:rPr>
          <w:sz w:val="22"/>
          <w:szCs w:val="22"/>
        </w:rPr>
      </w:pPr>
      <w:r w:rsidRPr="00843220">
        <w:rPr>
          <w:sz w:val="22"/>
          <w:szCs w:val="22"/>
        </w:rPr>
        <w:t>1.5. Изменения и дополнения в настоящее Положение вносятся Педагогическим советом Учреждения и утверждаются на его заседании.</w:t>
      </w:r>
    </w:p>
    <w:p w:rsidR="00843220" w:rsidRPr="00843220" w:rsidRDefault="00843220" w:rsidP="00843220">
      <w:pPr>
        <w:spacing w:after="0" w:line="240" w:lineRule="auto"/>
        <w:jc w:val="both"/>
        <w:rPr>
          <w:rFonts w:ascii="Times New Roman" w:hAnsi="Times New Roman" w:cs="Times New Roman"/>
        </w:rPr>
      </w:pPr>
    </w:p>
    <w:p w:rsidR="00843220" w:rsidRPr="00843220" w:rsidRDefault="00843220" w:rsidP="00843220">
      <w:pPr>
        <w:numPr>
          <w:ilvl w:val="0"/>
          <w:numId w:val="1"/>
        </w:numPr>
        <w:spacing w:after="0" w:line="237" w:lineRule="auto"/>
        <w:ind w:right="-15"/>
        <w:jc w:val="center"/>
        <w:rPr>
          <w:rFonts w:ascii="Times New Roman" w:hAnsi="Times New Roman" w:cs="Times New Roman"/>
          <w:b/>
        </w:rPr>
      </w:pPr>
      <w:r w:rsidRPr="00843220">
        <w:rPr>
          <w:rFonts w:ascii="Times New Roman" w:hAnsi="Times New Roman" w:cs="Times New Roman"/>
          <w:b/>
        </w:rPr>
        <w:t xml:space="preserve">ЦЕЛИ ПОПЕЧИТЕЛЬСКОГО СОВЕТА </w:t>
      </w:r>
    </w:p>
    <w:p w:rsidR="00843220" w:rsidRPr="00843220" w:rsidRDefault="00843220" w:rsidP="00843220">
      <w:pPr>
        <w:spacing w:after="0" w:line="240" w:lineRule="auto"/>
        <w:jc w:val="both"/>
        <w:rPr>
          <w:rFonts w:ascii="Times New Roman" w:hAnsi="Times New Roman" w:cs="Times New Roman"/>
        </w:rPr>
      </w:pPr>
      <w:r w:rsidRPr="00843220">
        <w:rPr>
          <w:rFonts w:ascii="Times New Roman" w:hAnsi="Times New Roman" w:cs="Times New Roman"/>
        </w:rPr>
        <w:t>2.1. Основными целями Попечительского совета являются:</w:t>
      </w:r>
    </w:p>
    <w:p w:rsidR="00843220" w:rsidRPr="00843220" w:rsidRDefault="00843220" w:rsidP="00843220">
      <w:pPr>
        <w:widowControl w:val="0"/>
        <w:autoSpaceDE w:val="0"/>
        <w:autoSpaceDN w:val="0"/>
        <w:adjustRightInd w:val="0"/>
        <w:spacing w:after="0" w:line="240" w:lineRule="auto"/>
        <w:ind w:right="-8"/>
        <w:jc w:val="both"/>
        <w:rPr>
          <w:rFonts w:ascii="Times New Roman" w:hAnsi="Times New Roman" w:cs="Times New Roman"/>
        </w:rPr>
      </w:pPr>
      <w:r w:rsidRPr="00843220">
        <w:rPr>
          <w:rFonts w:ascii="Times New Roman" w:hAnsi="Times New Roman" w:cs="Times New Roman"/>
        </w:rPr>
        <w:t xml:space="preserve">-содействие в функционировании и развитии Учреждения; </w:t>
      </w:r>
    </w:p>
    <w:p w:rsidR="00843220" w:rsidRPr="00843220" w:rsidRDefault="00843220" w:rsidP="00843220">
      <w:pPr>
        <w:widowControl w:val="0"/>
        <w:autoSpaceDE w:val="0"/>
        <w:autoSpaceDN w:val="0"/>
        <w:adjustRightInd w:val="0"/>
        <w:spacing w:after="0" w:line="240" w:lineRule="auto"/>
        <w:ind w:right="-8"/>
        <w:jc w:val="both"/>
        <w:rPr>
          <w:rFonts w:ascii="Times New Roman" w:hAnsi="Times New Roman" w:cs="Times New Roman"/>
        </w:rPr>
      </w:pPr>
      <w:r w:rsidRPr="00843220">
        <w:rPr>
          <w:rFonts w:ascii="Times New Roman" w:hAnsi="Times New Roman" w:cs="Times New Roman"/>
        </w:rPr>
        <w:t>-содействие укреплению финансовой, информационной и материально-технической базы Учреждения;</w:t>
      </w:r>
    </w:p>
    <w:p w:rsidR="00843220" w:rsidRPr="00843220" w:rsidRDefault="00843220" w:rsidP="00843220">
      <w:pPr>
        <w:widowControl w:val="0"/>
        <w:autoSpaceDE w:val="0"/>
        <w:autoSpaceDN w:val="0"/>
        <w:adjustRightInd w:val="0"/>
        <w:spacing w:after="0" w:line="240" w:lineRule="auto"/>
        <w:ind w:right="-8"/>
        <w:jc w:val="both"/>
        <w:rPr>
          <w:rFonts w:ascii="Times New Roman" w:hAnsi="Times New Roman" w:cs="Times New Roman"/>
        </w:rPr>
      </w:pPr>
      <w:r w:rsidRPr="00843220">
        <w:rPr>
          <w:rFonts w:ascii="Times New Roman" w:hAnsi="Times New Roman" w:cs="Times New Roman"/>
        </w:rPr>
        <w:t>-оказание материального и организационно-методического содействия в совершенствовании учебно-воспитательного процесса Учреждения;</w:t>
      </w:r>
    </w:p>
    <w:p w:rsidR="00843220" w:rsidRPr="00843220" w:rsidRDefault="00843220" w:rsidP="00843220">
      <w:pPr>
        <w:widowControl w:val="0"/>
        <w:autoSpaceDE w:val="0"/>
        <w:autoSpaceDN w:val="0"/>
        <w:adjustRightInd w:val="0"/>
        <w:spacing w:after="0" w:line="240" w:lineRule="auto"/>
        <w:ind w:right="-8"/>
        <w:jc w:val="both"/>
        <w:rPr>
          <w:rFonts w:ascii="Times New Roman" w:hAnsi="Times New Roman" w:cs="Times New Roman"/>
        </w:rPr>
      </w:pPr>
      <w:r w:rsidRPr="00843220">
        <w:rPr>
          <w:rFonts w:ascii="Times New Roman" w:hAnsi="Times New Roman" w:cs="Times New Roman"/>
        </w:rPr>
        <w:t>-содействие социальной защите обучающихся, сотрудников Учреждения;</w:t>
      </w:r>
    </w:p>
    <w:p w:rsidR="00843220" w:rsidRPr="00843220" w:rsidRDefault="00843220" w:rsidP="00843220">
      <w:pPr>
        <w:widowControl w:val="0"/>
        <w:autoSpaceDE w:val="0"/>
        <w:autoSpaceDN w:val="0"/>
        <w:adjustRightInd w:val="0"/>
        <w:spacing w:after="0" w:line="240" w:lineRule="auto"/>
        <w:ind w:right="-8"/>
        <w:jc w:val="both"/>
        <w:rPr>
          <w:rFonts w:ascii="Times New Roman" w:hAnsi="Times New Roman" w:cs="Times New Roman"/>
        </w:rPr>
      </w:pPr>
      <w:r w:rsidRPr="00843220">
        <w:rPr>
          <w:rFonts w:ascii="Times New Roman" w:hAnsi="Times New Roman" w:cs="Times New Roman"/>
        </w:rPr>
        <w:t>-выявление, совместно с педагогическим коллективом Учреждения, наиболее способных и одарённых обучающихся детей, оказание им всесторонней помощи для раскрытия их способностей и таланта.</w:t>
      </w:r>
    </w:p>
    <w:p w:rsidR="00843220" w:rsidRPr="00843220" w:rsidRDefault="00843220" w:rsidP="00843220">
      <w:pPr>
        <w:spacing w:after="0" w:line="240" w:lineRule="auto"/>
        <w:jc w:val="both"/>
        <w:rPr>
          <w:rFonts w:ascii="Times New Roman" w:hAnsi="Times New Roman" w:cs="Times New Roman"/>
        </w:rPr>
      </w:pPr>
    </w:p>
    <w:p w:rsidR="00843220" w:rsidRPr="00843220" w:rsidRDefault="00843220" w:rsidP="00843220">
      <w:pPr>
        <w:numPr>
          <w:ilvl w:val="0"/>
          <w:numId w:val="1"/>
        </w:numPr>
        <w:spacing w:after="0" w:line="240" w:lineRule="auto"/>
        <w:jc w:val="center"/>
        <w:rPr>
          <w:rFonts w:ascii="Times New Roman" w:hAnsi="Times New Roman" w:cs="Times New Roman"/>
          <w:b/>
        </w:rPr>
      </w:pPr>
      <w:r w:rsidRPr="00843220">
        <w:rPr>
          <w:rFonts w:ascii="Times New Roman" w:hAnsi="Times New Roman" w:cs="Times New Roman"/>
          <w:b/>
        </w:rPr>
        <w:t>СТРУКТУРА, ЧИСЛЕННОСТЬ И ФОРМИРОВАНИЕ ПОПЕЧИТЕЛЬСКОГО СОВЕТА</w:t>
      </w:r>
    </w:p>
    <w:p w:rsidR="00843220" w:rsidRPr="00843220" w:rsidRDefault="00843220" w:rsidP="00843220">
      <w:pPr>
        <w:spacing w:after="0" w:line="240" w:lineRule="auto"/>
        <w:jc w:val="both"/>
        <w:rPr>
          <w:rFonts w:ascii="Times New Roman" w:hAnsi="Times New Roman" w:cs="Times New Roman"/>
        </w:rPr>
      </w:pPr>
      <w:r w:rsidRPr="00843220">
        <w:rPr>
          <w:rFonts w:ascii="Times New Roman" w:hAnsi="Times New Roman" w:cs="Times New Roman"/>
        </w:rPr>
        <w:t xml:space="preserve">3.1. Состав Попечительского совета формируется на добровольных началах. </w:t>
      </w:r>
    </w:p>
    <w:p w:rsidR="00843220" w:rsidRPr="00843220" w:rsidRDefault="00843220" w:rsidP="00843220">
      <w:pPr>
        <w:spacing w:after="0" w:line="240" w:lineRule="auto"/>
        <w:jc w:val="both"/>
        <w:rPr>
          <w:rFonts w:ascii="Times New Roman" w:hAnsi="Times New Roman" w:cs="Times New Roman"/>
        </w:rPr>
      </w:pPr>
      <w:r w:rsidRPr="00843220">
        <w:rPr>
          <w:rFonts w:ascii="Times New Roman" w:hAnsi="Times New Roman" w:cs="Times New Roman"/>
        </w:rPr>
        <w:t xml:space="preserve">3.2. В состав Попечительского совета могут входить педагогические работники, родители (законные представители) и иные лица, заинтересованные в совершенствовании деятельности и развитии Учреждения. </w:t>
      </w:r>
    </w:p>
    <w:p w:rsidR="00843220" w:rsidRPr="00843220" w:rsidRDefault="00843220" w:rsidP="00843220">
      <w:pPr>
        <w:spacing w:after="0" w:line="240" w:lineRule="auto"/>
        <w:jc w:val="both"/>
        <w:rPr>
          <w:rFonts w:ascii="Times New Roman" w:hAnsi="Times New Roman" w:cs="Times New Roman"/>
        </w:rPr>
      </w:pPr>
      <w:r w:rsidRPr="00843220">
        <w:rPr>
          <w:rFonts w:ascii="Times New Roman" w:hAnsi="Times New Roman" w:cs="Times New Roman"/>
        </w:rPr>
        <w:t>3.3. В состав Попечительского совета входит не менее 5 (пяти) человек.</w:t>
      </w:r>
    </w:p>
    <w:p w:rsidR="00843220" w:rsidRPr="00843220" w:rsidRDefault="00843220" w:rsidP="00843220">
      <w:pPr>
        <w:spacing w:after="0" w:line="240" w:lineRule="auto"/>
        <w:jc w:val="both"/>
        <w:rPr>
          <w:rFonts w:ascii="Times New Roman" w:hAnsi="Times New Roman" w:cs="Times New Roman"/>
        </w:rPr>
      </w:pPr>
      <w:r w:rsidRPr="00843220">
        <w:rPr>
          <w:rFonts w:ascii="Times New Roman" w:hAnsi="Times New Roman" w:cs="Times New Roman"/>
        </w:rPr>
        <w:t>3.4. Представители, избранные в состав Попечительского совета Учреждения, выполняют свои обязанности на общественных началах.</w:t>
      </w:r>
    </w:p>
    <w:p w:rsidR="00843220" w:rsidRPr="00843220" w:rsidRDefault="00843220" w:rsidP="00843220">
      <w:pPr>
        <w:spacing w:after="0" w:line="240" w:lineRule="auto"/>
        <w:jc w:val="both"/>
        <w:rPr>
          <w:rFonts w:ascii="Times New Roman" w:hAnsi="Times New Roman" w:cs="Times New Roman"/>
        </w:rPr>
      </w:pPr>
      <w:r w:rsidRPr="00843220">
        <w:rPr>
          <w:rFonts w:ascii="Times New Roman" w:hAnsi="Times New Roman" w:cs="Times New Roman"/>
        </w:rPr>
        <w:t xml:space="preserve">3.4. Попечительский совет возглавляет председатель, обладающий организационными и координационными полномочиями. Председатель, заместитель председателя и секретарь ежегодно избираются в начале учебного года на первом заседании Попечительского совета большинством голосов при открытом голосовании. </w:t>
      </w:r>
    </w:p>
    <w:p w:rsidR="00843220" w:rsidRPr="00843220" w:rsidRDefault="00843220" w:rsidP="00843220">
      <w:pPr>
        <w:spacing w:after="0" w:line="240" w:lineRule="auto"/>
        <w:jc w:val="both"/>
        <w:rPr>
          <w:rFonts w:ascii="Times New Roman" w:hAnsi="Times New Roman" w:cs="Times New Roman"/>
        </w:rPr>
      </w:pPr>
    </w:p>
    <w:p w:rsidR="00843220" w:rsidRPr="00843220" w:rsidRDefault="00843220" w:rsidP="00843220">
      <w:pPr>
        <w:numPr>
          <w:ilvl w:val="0"/>
          <w:numId w:val="1"/>
        </w:numPr>
        <w:spacing w:after="0" w:line="240" w:lineRule="auto"/>
        <w:jc w:val="center"/>
        <w:rPr>
          <w:rFonts w:ascii="Times New Roman" w:hAnsi="Times New Roman" w:cs="Times New Roman"/>
          <w:b/>
        </w:rPr>
      </w:pPr>
      <w:r w:rsidRPr="00843220">
        <w:rPr>
          <w:rFonts w:ascii="Times New Roman" w:hAnsi="Times New Roman" w:cs="Times New Roman"/>
          <w:b/>
        </w:rPr>
        <w:t>КОМПЕТЕНЦИЯ ПОПЕЧИТЕЛЬСКОГО СОВЕТА</w:t>
      </w:r>
    </w:p>
    <w:p w:rsidR="00843220" w:rsidRPr="00843220" w:rsidRDefault="00843220" w:rsidP="00843220">
      <w:pPr>
        <w:spacing w:after="0" w:line="240" w:lineRule="auto"/>
        <w:jc w:val="both"/>
        <w:rPr>
          <w:rFonts w:ascii="Times New Roman" w:hAnsi="Times New Roman" w:cs="Times New Roman"/>
        </w:rPr>
      </w:pPr>
      <w:r w:rsidRPr="00843220">
        <w:rPr>
          <w:rFonts w:ascii="Times New Roman" w:hAnsi="Times New Roman" w:cs="Times New Roman"/>
        </w:rPr>
        <w:t>4.1. Попечительский совет Учреждения вправе принимать решения по вопросам, отнесенным к его компетенции нормативными правовыми актами Российской Федерации, органов местного самоуправления, Уставом Учреждения, иными локальными нормативными актами Учреждения</w:t>
      </w:r>
    </w:p>
    <w:p w:rsidR="00843220" w:rsidRPr="00843220" w:rsidRDefault="00843220" w:rsidP="00843220">
      <w:pPr>
        <w:spacing w:after="0" w:line="240" w:lineRule="auto"/>
        <w:jc w:val="both"/>
        <w:rPr>
          <w:rFonts w:ascii="Times New Roman" w:hAnsi="Times New Roman" w:cs="Times New Roman"/>
        </w:rPr>
      </w:pPr>
      <w:r w:rsidRPr="00843220">
        <w:rPr>
          <w:rFonts w:ascii="Times New Roman" w:hAnsi="Times New Roman" w:cs="Times New Roman"/>
        </w:rPr>
        <w:t>4.2. К компетенции Попечительского совета относится:</w:t>
      </w:r>
    </w:p>
    <w:p w:rsidR="00843220" w:rsidRPr="00843220" w:rsidRDefault="00843220" w:rsidP="00843220">
      <w:pPr>
        <w:spacing w:after="0" w:line="240" w:lineRule="auto"/>
        <w:jc w:val="both"/>
        <w:rPr>
          <w:rFonts w:ascii="Times New Roman" w:hAnsi="Times New Roman" w:cs="Times New Roman"/>
        </w:rPr>
      </w:pPr>
      <w:r w:rsidRPr="00843220">
        <w:rPr>
          <w:rFonts w:ascii="Times New Roman" w:hAnsi="Times New Roman" w:cs="Times New Roman"/>
        </w:rPr>
        <w:t>-осуществление координации деятельности Учреждения, обеспечение необходимого межведомственного взаимодействия;</w:t>
      </w:r>
    </w:p>
    <w:p w:rsidR="00843220" w:rsidRPr="00843220" w:rsidRDefault="00843220" w:rsidP="00843220">
      <w:pPr>
        <w:spacing w:after="0" w:line="240" w:lineRule="auto"/>
        <w:jc w:val="both"/>
        <w:rPr>
          <w:rFonts w:ascii="Times New Roman" w:hAnsi="Times New Roman" w:cs="Times New Roman"/>
        </w:rPr>
      </w:pPr>
      <w:r w:rsidRPr="00843220">
        <w:rPr>
          <w:rFonts w:ascii="Times New Roman" w:hAnsi="Times New Roman" w:cs="Times New Roman"/>
        </w:rPr>
        <w:t>-определение среднесрочной и долгосрочной перспективы деятельности Учреждения;</w:t>
      </w:r>
    </w:p>
    <w:p w:rsidR="00843220" w:rsidRPr="00843220" w:rsidRDefault="00843220" w:rsidP="00843220">
      <w:pPr>
        <w:spacing w:after="0" w:line="240" w:lineRule="auto"/>
        <w:jc w:val="both"/>
        <w:rPr>
          <w:rFonts w:ascii="Times New Roman" w:hAnsi="Times New Roman" w:cs="Times New Roman"/>
        </w:rPr>
      </w:pPr>
      <w:r w:rsidRPr="00843220">
        <w:rPr>
          <w:rFonts w:ascii="Times New Roman" w:hAnsi="Times New Roman" w:cs="Times New Roman"/>
        </w:rPr>
        <w:t>-содействие привлечению внебюджетных средств для обеспечения деятельности и развития Учреждения, совершенствования материально-технической базы, благоустройству его помещений и территории, организации конкурсов, соревнований, чемпионатов, первенств, олимпиад, викторин и других мероприятий Учреждения.</w:t>
      </w:r>
    </w:p>
    <w:p w:rsidR="00843220" w:rsidRPr="00843220" w:rsidRDefault="00843220" w:rsidP="00843220">
      <w:pPr>
        <w:spacing w:after="0" w:line="240" w:lineRule="auto"/>
        <w:rPr>
          <w:rFonts w:ascii="Times New Roman" w:hAnsi="Times New Roman" w:cs="Times New Roman"/>
          <w:b/>
        </w:rPr>
      </w:pPr>
    </w:p>
    <w:p w:rsidR="00843220" w:rsidRPr="00843220" w:rsidRDefault="00843220" w:rsidP="00843220">
      <w:pPr>
        <w:pStyle w:val="a4"/>
        <w:numPr>
          <w:ilvl w:val="0"/>
          <w:numId w:val="1"/>
        </w:numPr>
        <w:spacing w:before="0" w:beforeAutospacing="0" w:after="0" w:afterAutospacing="0"/>
        <w:jc w:val="center"/>
        <w:rPr>
          <w:b/>
          <w:bCs/>
          <w:sz w:val="22"/>
          <w:szCs w:val="22"/>
        </w:rPr>
      </w:pPr>
      <w:r w:rsidRPr="00843220">
        <w:rPr>
          <w:b/>
          <w:bCs/>
          <w:sz w:val="22"/>
          <w:szCs w:val="22"/>
        </w:rPr>
        <w:t xml:space="preserve">ОРГАНИЗАЦИЯ ДЕЯТЕЛЬНОСТИ ПОПЕЧИТЕЛЬСКОГО СОВЕТА </w:t>
      </w:r>
    </w:p>
    <w:p w:rsidR="00843220" w:rsidRPr="00843220" w:rsidRDefault="00843220" w:rsidP="00843220">
      <w:pPr>
        <w:pStyle w:val="a4"/>
        <w:spacing w:before="0" w:beforeAutospacing="0" w:after="0" w:afterAutospacing="0"/>
        <w:jc w:val="both"/>
        <w:rPr>
          <w:sz w:val="22"/>
          <w:szCs w:val="22"/>
        </w:rPr>
      </w:pPr>
      <w:r w:rsidRPr="00843220">
        <w:rPr>
          <w:sz w:val="22"/>
          <w:szCs w:val="22"/>
        </w:rPr>
        <w:t>5.1. Основные положения, касающиеся порядка и условий деятельности Попечительского совета Учреждения, определяются Уставом Учреждения. Вопросы порядка работы Попечительского совета, не урегулированные Уставом, определяются Положением Попечительского совета Учреждения, принимаемым им самостоятельно.</w:t>
      </w:r>
    </w:p>
    <w:p w:rsidR="00843220" w:rsidRPr="00843220" w:rsidRDefault="00843220" w:rsidP="00843220">
      <w:pPr>
        <w:pStyle w:val="a4"/>
        <w:spacing w:before="0" w:beforeAutospacing="0" w:after="0" w:afterAutospacing="0"/>
        <w:jc w:val="both"/>
        <w:rPr>
          <w:sz w:val="22"/>
          <w:szCs w:val="22"/>
        </w:rPr>
      </w:pPr>
      <w:r w:rsidRPr="00843220">
        <w:rPr>
          <w:sz w:val="22"/>
          <w:szCs w:val="22"/>
        </w:rPr>
        <w:lastRenderedPageBreak/>
        <w:t>5.2. Организационной формой работы Попечительского совета Учреждения являются заседания, которые проводятся по мере необходимости, но не реже одного раза в полугодие.</w:t>
      </w:r>
    </w:p>
    <w:p w:rsidR="00843220" w:rsidRPr="00843220" w:rsidRDefault="00843220" w:rsidP="00843220">
      <w:pPr>
        <w:spacing w:after="0" w:line="240" w:lineRule="auto"/>
        <w:jc w:val="both"/>
        <w:rPr>
          <w:rFonts w:ascii="Times New Roman" w:hAnsi="Times New Roman" w:cs="Times New Roman"/>
          <w:b/>
        </w:rPr>
      </w:pPr>
      <w:r w:rsidRPr="00843220">
        <w:rPr>
          <w:rFonts w:ascii="Times New Roman" w:hAnsi="Times New Roman" w:cs="Times New Roman"/>
        </w:rPr>
        <w:t>5.3. Заседания Попечительского совета Учреждения созываются председателем по мере надобности, а в его отсутствие - заместителем председателя.</w:t>
      </w:r>
    </w:p>
    <w:p w:rsidR="00843220" w:rsidRPr="00843220" w:rsidRDefault="00843220" w:rsidP="00843220">
      <w:pPr>
        <w:pStyle w:val="a4"/>
        <w:spacing w:before="0" w:beforeAutospacing="0" w:after="0" w:afterAutospacing="0"/>
        <w:jc w:val="both"/>
        <w:rPr>
          <w:sz w:val="22"/>
          <w:szCs w:val="22"/>
        </w:rPr>
      </w:pPr>
      <w:r w:rsidRPr="00843220">
        <w:rPr>
          <w:sz w:val="22"/>
          <w:szCs w:val="22"/>
        </w:rPr>
        <w:t xml:space="preserve">5.4. Решение Попечительского совета Учреждения является правомочным, если на его заседании присутствовало не менее двух третей состава Учреждения и, если за него проголосовало не менее третей присутствующих, среди которых были равным образом представлены все категории членов совета Учреждения. Внеочередные заседания могут быть созваны его председателем по мере необходимости по требованию членов Попечительского совета. </w:t>
      </w:r>
    </w:p>
    <w:p w:rsidR="00843220" w:rsidRPr="00843220" w:rsidRDefault="00843220" w:rsidP="00843220">
      <w:pPr>
        <w:spacing w:after="0" w:line="240" w:lineRule="auto"/>
        <w:jc w:val="both"/>
        <w:rPr>
          <w:rFonts w:ascii="Times New Roman" w:hAnsi="Times New Roman" w:cs="Times New Roman"/>
        </w:rPr>
      </w:pPr>
      <w:r w:rsidRPr="00843220">
        <w:rPr>
          <w:rFonts w:ascii="Times New Roman" w:hAnsi="Times New Roman" w:cs="Times New Roman"/>
        </w:rPr>
        <w:t xml:space="preserve">5.5. Решения Попечительского совета оформляются протоколами, которые подписываются председателем и секретарем, ведущим протокол заседания. Документация хранится в Учреждении. </w:t>
      </w:r>
    </w:p>
    <w:p w:rsidR="00843220" w:rsidRPr="00843220" w:rsidRDefault="00843220" w:rsidP="00843220">
      <w:pPr>
        <w:spacing w:after="0" w:line="240" w:lineRule="auto"/>
        <w:jc w:val="both"/>
        <w:rPr>
          <w:rFonts w:ascii="Times New Roman" w:hAnsi="Times New Roman" w:cs="Times New Roman"/>
        </w:rPr>
      </w:pPr>
      <w:r w:rsidRPr="00843220">
        <w:rPr>
          <w:rFonts w:ascii="Times New Roman" w:hAnsi="Times New Roman" w:cs="Times New Roman"/>
        </w:rPr>
        <w:t xml:space="preserve">5.6. В работе Попечительского совета с правом совещательного голоса могут принимать участие приглашенные представители различных организаций и иных лиц, заинтересованных в совершенствовании деятельности и развитии Учреждения. </w:t>
      </w:r>
    </w:p>
    <w:p w:rsidR="00843220" w:rsidRPr="00843220" w:rsidRDefault="00843220" w:rsidP="00843220">
      <w:pPr>
        <w:spacing w:after="0" w:line="240" w:lineRule="auto"/>
        <w:jc w:val="both"/>
        <w:rPr>
          <w:rFonts w:ascii="Times New Roman" w:hAnsi="Times New Roman" w:cs="Times New Roman"/>
        </w:rPr>
      </w:pPr>
    </w:p>
    <w:p w:rsidR="00843220" w:rsidRPr="00843220" w:rsidRDefault="00843220" w:rsidP="00843220">
      <w:pPr>
        <w:numPr>
          <w:ilvl w:val="0"/>
          <w:numId w:val="1"/>
        </w:numPr>
        <w:spacing w:after="0" w:line="237" w:lineRule="auto"/>
        <w:ind w:right="-15"/>
        <w:jc w:val="center"/>
        <w:rPr>
          <w:rFonts w:ascii="Times New Roman" w:hAnsi="Times New Roman" w:cs="Times New Roman"/>
        </w:rPr>
      </w:pPr>
      <w:r w:rsidRPr="00843220">
        <w:rPr>
          <w:rFonts w:ascii="Times New Roman" w:hAnsi="Times New Roman" w:cs="Times New Roman"/>
          <w:b/>
        </w:rPr>
        <w:t>ПРАВА И ОТВЕТСТВЕННОСТЬ ЧЛЕНОВ ПОПЕЧИТЕЛЬСКОГО СОВЕТА</w:t>
      </w:r>
    </w:p>
    <w:p w:rsidR="00843220" w:rsidRPr="00843220" w:rsidRDefault="00843220" w:rsidP="00843220">
      <w:pPr>
        <w:spacing w:after="0"/>
        <w:jc w:val="both"/>
        <w:rPr>
          <w:rFonts w:ascii="Times New Roman" w:hAnsi="Times New Roman" w:cs="Times New Roman"/>
        </w:rPr>
      </w:pPr>
      <w:r w:rsidRPr="00843220">
        <w:rPr>
          <w:rFonts w:ascii="Times New Roman" w:hAnsi="Times New Roman" w:cs="Times New Roman"/>
        </w:rPr>
        <w:t xml:space="preserve">6.1. В соответствии с целью, компетенциями, установленными настоящим Положением, Уставом Учреждения Попечительский совет имеет право: </w:t>
      </w:r>
    </w:p>
    <w:p w:rsidR="00843220" w:rsidRPr="00843220" w:rsidRDefault="00843220" w:rsidP="00843220">
      <w:pPr>
        <w:spacing w:after="0"/>
        <w:jc w:val="both"/>
        <w:rPr>
          <w:rFonts w:ascii="Times New Roman" w:hAnsi="Times New Roman" w:cs="Times New Roman"/>
        </w:rPr>
      </w:pPr>
      <w:r w:rsidRPr="00843220">
        <w:rPr>
          <w:rFonts w:ascii="Times New Roman" w:hAnsi="Times New Roman" w:cs="Times New Roman"/>
        </w:rPr>
        <w:t xml:space="preserve">- самостоятельно формировать состав на основе добровольного объединения представителей организаций, объединений, граждан; </w:t>
      </w:r>
    </w:p>
    <w:p w:rsidR="00843220" w:rsidRPr="00843220" w:rsidRDefault="00843220" w:rsidP="00843220">
      <w:pPr>
        <w:spacing w:after="0"/>
        <w:jc w:val="both"/>
        <w:rPr>
          <w:rFonts w:ascii="Times New Roman" w:hAnsi="Times New Roman" w:cs="Times New Roman"/>
        </w:rPr>
      </w:pPr>
      <w:r w:rsidRPr="00843220">
        <w:rPr>
          <w:rFonts w:ascii="Times New Roman" w:hAnsi="Times New Roman" w:cs="Times New Roman"/>
        </w:rPr>
        <w:t xml:space="preserve">- привлекать материальные средства, а также услуги и помощь иного характера с целью содействия функционирования и развития Учреждения; </w:t>
      </w:r>
    </w:p>
    <w:p w:rsidR="00843220" w:rsidRPr="00843220" w:rsidRDefault="00843220" w:rsidP="00843220">
      <w:pPr>
        <w:spacing w:after="0"/>
        <w:jc w:val="both"/>
        <w:rPr>
          <w:rFonts w:ascii="Times New Roman" w:hAnsi="Times New Roman" w:cs="Times New Roman"/>
        </w:rPr>
      </w:pPr>
      <w:r w:rsidRPr="00843220">
        <w:rPr>
          <w:rFonts w:ascii="Times New Roman" w:hAnsi="Times New Roman" w:cs="Times New Roman"/>
        </w:rPr>
        <w:t xml:space="preserve">- устанавливать связь с общественными организациями, предприятиями, учреждениями по вопросам оказания помощи в совершенствовании деятельности и развитии Учреждения; </w:t>
      </w:r>
    </w:p>
    <w:p w:rsidR="00843220" w:rsidRPr="00843220" w:rsidRDefault="00843220" w:rsidP="00843220">
      <w:pPr>
        <w:spacing w:after="0"/>
        <w:jc w:val="both"/>
        <w:rPr>
          <w:rFonts w:ascii="Times New Roman" w:hAnsi="Times New Roman" w:cs="Times New Roman"/>
        </w:rPr>
      </w:pPr>
      <w:r w:rsidRPr="00843220">
        <w:rPr>
          <w:rFonts w:ascii="Times New Roman" w:hAnsi="Times New Roman" w:cs="Times New Roman"/>
        </w:rPr>
        <w:t xml:space="preserve">- принимать решения о направлении привлеченных средств на цели образовательного процесса и утверждать соответствующую смету расходов; </w:t>
      </w:r>
    </w:p>
    <w:p w:rsidR="00843220" w:rsidRPr="00843220" w:rsidRDefault="00843220" w:rsidP="00843220">
      <w:pPr>
        <w:spacing w:after="0"/>
        <w:jc w:val="both"/>
        <w:rPr>
          <w:rFonts w:ascii="Times New Roman" w:hAnsi="Times New Roman" w:cs="Times New Roman"/>
        </w:rPr>
      </w:pPr>
      <w:r w:rsidRPr="00843220">
        <w:rPr>
          <w:rFonts w:ascii="Times New Roman" w:hAnsi="Times New Roman" w:cs="Times New Roman"/>
        </w:rPr>
        <w:t xml:space="preserve">- контролировать финансово-хозяйственную деятельность Учреждения в части целевого использования финансовых средств, предоставленных Попечительским советом для развития материально-технической базы Учреждения; </w:t>
      </w:r>
    </w:p>
    <w:p w:rsidR="00843220" w:rsidRPr="00843220" w:rsidRDefault="00843220" w:rsidP="00843220">
      <w:pPr>
        <w:spacing w:after="0"/>
        <w:jc w:val="both"/>
        <w:rPr>
          <w:rFonts w:ascii="Times New Roman" w:hAnsi="Times New Roman" w:cs="Times New Roman"/>
        </w:rPr>
      </w:pPr>
      <w:r w:rsidRPr="00843220">
        <w:rPr>
          <w:rFonts w:ascii="Times New Roman" w:hAnsi="Times New Roman" w:cs="Times New Roman"/>
        </w:rPr>
        <w:t xml:space="preserve">- способствовать целесообразному расходованию бюджетных средств, выделяемых на содержание Учреждения, а также средств, передаваемых Учреждению гражданами и юридическими лицами в качестве добровольных пожертвований и даров. В случае их нецелевого использования и расходования информировать об этом органы, осуществляющие контроль за деятельностью Учреждения; </w:t>
      </w:r>
    </w:p>
    <w:p w:rsidR="00843220" w:rsidRPr="00843220" w:rsidRDefault="00843220" w:rsidP="00843220">
      <w:pPr>
        <w:spacing w:after="0" w:line="240" w:lineRule="auto"/>
        <w:jc w:val="both"/>
        <w:rPr>
          <w:rFonts w:ascii="Times New Roman" w:hAnsi="Times New Roman" w:cs="Times New Roman"/>
        </w:rPr>
      </w:pPr>
      <w:r w:rsidRPr="00843220">
        <w:rPr>
          <w:rFonts w:ascii="Times New Roman" w:hAnsi="Times New Roman" w:cs="Times New Roman"/>
        </w:rPr>
        <w:t xml:space="preserve">- периодически заслушивать отчеты административно-управленческого аппарата Учреждения о реализации принятых Попечительским советом решений; </w:t>
      </w:r>
    </w:p>
    <w:p w:rsidR="00843220" w:rsidRPr="00843220" w:rsidRDefault="00843220" w:rsidP="00843220">
      <w:pPr>
        <w:spacing w:after="0"/>
        <w:jc w:val="both"/>
        <w:rPr>
          <w:rFonts w:ascii="Times New Roman" w:hAnsi="Times New Roman" w:cs="Times New Roman"/>
        </w:rPr>
      </w:pPr>
      <w:r w:rsidRPr="00843220">
        <w:rPr>
          <w:rFonts w:ascii="Times New Roman" w:hAnsi="Times New Roman" w:cs="Times New Roman"/>
        </w:rPr>
        <w:t>- знакомиться с перспективой развития Учреждения, заслушивать отчеты о реализации программ развития Учреждения на данном этапе, предлагать соответствующие коррективы.</w:t>
      </w:r>
    </w:p>
    <w:p w:rsidR="00843220" w:rsidRPr="00843220" w:rsidRDefault="00843220" w:rsidP="00843220">
      <w:pPr>
        <w:pStyle w:val="a4"/>
        <w:spacing w:before="0" w:beforeAutospacing="0" w:after="0" w:afterAutospacing="0"/>
        <w:jc w:val="both"/>
        <w:rPr>
          <w:sz w:val="22"/>
          <w:szCs w:val="22"/>
        </w:rPr>
      </w:pPr>
      <w:r w:rsidRPr="00843220">
        <w:rPr>
          <w:sz w:val="22"/>
          <w:szCs w:val="22"/>
        </w:rPr>
        <w:t>6.2. Попечительский совет Учреждения несет ответственность за:</w:t>
      </w:r>
    </w:p>
    <w:p w:rsidR="00843220" w:rsidRPr="00843220" w:rsidRDefault="00843220" w:rsidP="00843220">
      <w:pPr>
        <w:spacing w:after="0" w:line="240" w:lineRule="auto"/>
        <w:jc w:val="both"/>
        <w:rPr>
          <w:rFonts w:ascii="Times New Roman" w:hAnsi="Times New Roman" w:cs="Times New Roman"/>
        </w:rPr>
      </w:pPr>
      <w:r w:rsidRPr="00843220">
        <w:rPr>
          <w:rFonts w:ascii="Times New Roman" w:hAnsi="Times New Roman" w:cs="Times New Roman"/>
        </w:rPr>
        <w:t>- соблюдение законодательства Российской Федерации;</w:t>
      </w:r>
    </w:p>
    <w:p w:rsidR="00843220" w:rsidRPr="00843220" w:rsidRDefault="00843220" w:rsidP="00843220">
      <w:pPr>
        <w:spacing w:after="0" w:line="240" w:lineRule="auto"/>
        <w:jc w:val="both"/>
        <w:rPr>
          <w:rFonts w:ascii="Times New Roman" w:hAnsi="Times New Roman" w:cs="Times New Roman"/>
        </w:rPr>
      </w:pPr>
      <w:r w:rsidRPr="00843220">
        <w:rPr>
          <w:rFonts w:ascii="Times New Roman" w:hAnsi="Times New Roman" w:cs="Times New Roman"/>
        </w:rPr>
        <w:t>- компетентность принимаемых решений.</w:t>
      </w:r>
    </w:p>
    <w:p w:rsidR="00843220" w:rsidRPr="00843220" w:rsidRDefault="00843220" w:rsidP="00843220">
      <w:pPr>
        <w:spacing w:after="0" w:line="240" w:lineRule="auto"/>
        <w:jc w:val="both"/>
        <w:rPr>
          <w:rFonts w:ascii="Times New Roman" w:hAnsi="Times New Roman" w:cs="Times New Roman"/>
        </w:rPr>
      </w:pPr>
    </w:p>
    <w:p w:rsidR="00843220" w:rsidRPr="00843220" w:rsidRDefault="00843220" w:rsidP="00843220">
      <w:pPr>
        <w:numPr>
          <w:ilvl w:val="0"/>
          <w:numId w:val="1"/>
        </w:numPr>
        <w:spacing w:after="0" w:line="237" w:lineRule="auto"/>
        <w:ind w:right="-15"/>
        <w:jc w:val="center"/>
        <w:rPr>
          <w:rFonts w:ascii="Times New Roman" w:hAnsi="Times New Roman" w:cs="Times New Roman"/>
          <w:b/>
        </w:rPr>
      </w:pPr>
      <w:r w:rsidRPr="00843220">
        <w:rPr>
          <w:rFonts w:ascii="Times New Roman" w:hAnsi="Times New Roman" w:cs="Times New Roman"/>
          <w:b/>
        </w:rPr>
        <w:t>ДЕЛОПРОИЗВОДСТВО</w:t>
      </w:r>
    </w:p>
    <w:p w:rsidR="00843220" w:rsidRPr="00843220" w:rsidRDefault="00843220" w:rsidP="00843220">
      <w:pPr>
        <w:spacing w:after="0"/>
        <w:jc w:val="both"/>
        <w:rPr>
          <w:rFonts w:ascii="Times New Roman" w:hAnsi="Times New Roman" w:cs="Times New Roman"/>
        </w:rPr>
      </w:pPr>
      <w:r w:rsidRPr="00843220">
        <w:rPr>
          <w:rFonts w:ascii="Times New Roman" w:hAnsi="Times New Roman" w:cs="Times New Roman"/>
        </w:rPr>
        <w:t>7.1. Заседания Попечительского совета Учреждения оформляются протокольно: фиксируется ход обсуждения вопросов, выносимых на Попечительский совет Учреждения, предложения и замечания членов Попечительского совета Учреждения, если таковые имеются. Протоколы подписываются председателем и секретарем.</w:t>
      </w:r>
    </w:p>
    <w:p w:rsidR="00843220" w:rsidRPr="00843220" w:rsidRDefault="00843220" w:rsidP="00843220">
      <w:pPr>
        <w:spacing w:after="0"/>
        <w:jc w:val="both"/>
        <w:rPr>
          <w:rFonts w:ascii="Times New Roman" w:hAnsi="Times New Roman" w:cs="Times New Roman"/>
        </w:rPr>
      </w:pPr>
      <w:r w:rsidRPr="00843220">
        <w:rPr>
          <w:rFonts w:ascii="Times New Roman" w:hAnsi="Times New Roman" w:cs="Times New Roman"/>
        </w:rPr>
        <w:t>7.2. Нумерация протоколов ведется от начала учебного года.</w:t>
      </w:r>
    </w:p>
    <w:p w:rsidR="00843220" w:rsidRPr="00843220" w:rsidRDefault="00843220" w:rsidP="00843220">
      <w:pPr>
        <w:spacing w:after="0" w:line="237" w:lineRule="auto"/>
        <w:ind w:right="-15"/>
        <w:rPr>
          <w:rFonts w:ascii="Times New Roman" w:hAnsi="Times New Roman" w:cs="Times New Roman"/>
          <w:b/>
        </w:rPr>
      </w:pPr>
      <w:r w:rsidRPr="00843220">
        <w:rPr>
          <w:rFonts w:ascii="Times New Roman" w:hAnsi="Times New Roman" w:cs="Times New Roman"/>
        </w:rPr>
        <w:t>7.3. Протоколы хранятся в делах Учреждения.</w:t>
      </w:r>
    </w:p>
    <w:p w:rsidR="00843220" w:rsidRPr="00843220" w:rsidRDefault="00843220" w:rsidP="00843220">
      <w:pPr>
        <w:spacing w:after="0" w:line="237" w:lineRule="auto"/>
        <w:ind w:right="-15"/>
        <w:rPr>
          <w:rFonts w:ascii="Times New Roman" w:hAnsi="Times New Roman" w:cs="Times New Roman"/>
          <w:b/>
        </w:rPr>
      </w:pPr>
    </w:p>
    <w:p w:rsidR="00843220" w:rsidRPr="00843220" w:rsidRDefault="00843220" w:rsidP="00843220">
      <w:pPr>
        <w:spacing w:after="0"/>
        <w:rPr>
          <w:rFonts w:ascii="Times New Roman" w:hAnsi="Times New Roman" w:cs="Times New Roman"/>
        </w:rPr>
      </w:pPr>
    </w:p>
    <w:p w:rsidR="00843220" w:rsidRPr="00843220" w:rsidRDefault="00843220" w:rsidP="00843220">
      <w:pPr>
        <w:spacing w:after="0"/>
        <w:rPr>
          <w:rFonts w:ascii="Times New Roman" w:hAnsi="Times New Roman" w:cs="Times New Roman"/>
        </w:rPr>
      </w:pPr>
    </w:p>
    <w:p w:rsidR="00843220" w:rsidRPr="00843220" w:rsidRDefault="00843220" w:rsidP="00843220">
      <w:pPr>
        <w:spacing w:after="0"/>
        <w:rPr>
          <w:rFonts w:ascii="Times New Roman" w:hAnsi="Times New Roman" w:cs="Times New Roman"/>
        </w:rPr>
      </w:pPr>
    </w:p>
    <w:p w:rsidR="00843220" w:rsidRPr="00843220" w:rsidRDefault="00843220" w:rsidP="00843220">
      <w:pPr>
        <w:spacing w:after="0"/>
        <w:rPr>
          <w:rFonts w:ascii="Times New Roman" w:hAnsi="Times New Roman" w:cs="Times New Roman"/>
        </w:rPr>
      </w:pPr>
    </w:p>
    <w:p w:rsidR="00843220" w:rsidRPr="00843220" w:rsidRDefault="00843220" w:rsidP="00843220">
      <w:pPr>
        <w:spacing w:after="0"/>
        <w:rPr>
          <w:rFonts w:ascii="Times New Roman" w:hAnsi="Times New Roman" w:cs="Times New Roman"/>
        </w:rPr>
      </w:pPr>
    </w:p>
    <w:sectPr w:rsidR="00843220" w:rsidRPr="00843220" w:rsidSect="00843220">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6490A"/>
    <w:multiLevelType w:val="multilevel"/>
    <w:tmpl w:val="D4C2B3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D"/>
    <w:rsid w:val="00843220"/>
    <w:rsid w:val="009416FD"/>
    <w:rsid w:val="00ED0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49F34-93C2-4723-9955-CA7E77D9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220"/>
    <w:pPr>
      <w:spacing w:after="48" w:line="243" w:lineRule="auto"/>
      <w:ind w:left="720" w:hanging="10"/>
      <w:contextualSpacing/>
    </w:pPr>
    <w:rPr>
      <w:rFonts w:ascii="Times New Roman" w:eastAsia="Times New Roman" w:hAnsi="Times New Roman" w:cs="Times New Roman"/>
      <w:color w:val="000000"/>
      <w:sz w:val="24"/>
      <w:lang w:eastAsia="ru-RU"/>
    </w:rPr>
  </w:style>
  <w:style w:type="paragraph" w:styleId="a4">
    <w:name w:val="Normal (Web)"/>
    <w:basedOn w:val="a"/>
    <w:uiPriority w:val="99"/>
    <w:unhideWhenUsed/>
    <w:rsid w:val="008432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2016-03-30T09:49:00Z</dcterms:created>
  <dcterms:modified xsi:type="dcterms:W3CDTF">2016-03-30T09:55:00Z</dcterms:modified>
</cp:coreProperties>
</file>